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0C" w:rsidRDefault="004B630C" w:rsidP="004B630C">
      <w:pPr>
        <w:jc w:val="right"/>
        <w:rPr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4B630C" w:rsidTr="004B630C">
        <w:tc>
          <w:tcPr>
            <w:tcW w:w="4788" w:type="dxa"/>
          </w:tcPr>
          <w:p w:rsidR="004B630C" w:rsidRDefault="004B630C" w:rsidP="004B630C">
            <w:pPr>
              <w:rPr>
                <w:sz w:val="40"/>
                <w:szCs w:val="40"/>
              </w:rPr>
            </w:pPr>
            <w:r w:rsidRPr="004B630C">
              <w:rPr>
                <w:noProof/>
                <w:sz w:val="40"/>
                <w:szCs w:val="40"/>
              </w:rPr>
              <w:drawing>
                <wp:inline distT="0" distB="0" distL="0" distR="0">
                  <wp:extent cx="1111971" cy="1095375"/>
                  <wp:effectExtent l="19050" t="0" r="0" b="0"/>
                  <wp:docPr id="6" name="Picture 2" descr="seaa new logo modifi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a new logo modified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414" cy="110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B630C" w:rsidRDefault="00D362AB" w:rsidP="004B630C">
            <w:pPr>
              <w:jc w:val="right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2397297" cy="1155700"/>
                  <wp:effectExtent l="0" t="0" r="0" b="0"/>
                  <wp:docPr id="1" name="Picture 1" descr="A screenshot of a cell phone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-08-24 (2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827" cy="1163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03E4" w:rsidRPr="00717CBE" w:rsidRDefault="00EC34B7" w:rsidP="004B630C">
      <w:pPr>
        <w:jc w:val="center"/>
      </w:pPr>
      <w:r w:rsidRPr="00EC34B7">
        <w:rPr>
          <w:b/>
          <w:sz w:val="28"/>
          <w:szCs w:val="28"/>
        </w:rPr>
        <w:t>REGISTRATION FORM</w:t>
      </w:r>
      <w:r>
        <w:rPr>
          <w:sz w:val="40"/>
          <w:szCs w:val="40"/>
        </w:rPr>
        <w:br/>
      </w:r>
      <w:r w:rsidR="00D362AB">
        <w:rPr>
          <w:sz w:val="40"/>
          <w:szCs w:val="40"/>
        </w:rPr>
        <w:t>10</w:t>
      </w:r>
      <w:r w:rsidR="00717CBE" w:rsidRPr="00717CBE">
        <w:rPr>
          <w:sz w:val="40"/>
          <w:szCs w:val="40"/>
          <w:vertAlign w:val="superscript"/>
        </w:rPr>
        <w:t>th</w:t>
      </w:r>
      <w:r w:rsidR="004B630C">
        <w:rPr>
          <w:sz w:val="40"/>
          <w:szCs w:val="40"/>
        </w:rPr>
        <w:t>Annual International Accreditation Conference 201</w:t>
      </w:r>
      <w:r w:rsidR="00D362AB">
        <w:rPr>
          <w:sz w:val="40"/>
          <w:szCs w:val="40"/>
        </w:rPr>
        <w:t>7</w:t>
      </w:r>
      <w:r w:rsidR="00D707E6">
        <w:rPr>
          <w:sz w:val="40"/>
          <w:szCs w:val="40"/>
        </w:rPr>
        <w:br/>
      </w:r>
      <w:r w:rsidR="00D707E6">
        <w:rPr>
          <w:b/>
          <w:sz w:val="24"/>
          <w:szCs w:val="24"/>
        </w:rPr>
        <w:t xml:space="preserve"> New Delhi </w:t>
      </w:r>
      <w:proofErr w:type="gramStart"/>
      <w:r w:rsidR="00D707E6">
        <w:rPr>
          <w:b/>
          <w:sz w:val="24"/>
          <w:szCs w:val="24"/>
        </w:rPr>
        <w:t>November  6</w:t>
      </w:r>
      <w:proofErr w:type="gramEnd"/>
      <w:r w:rsidR="00D707E6">
        <w:rPr>
          <w:b/>
          <w:sz w:val="24"/>
          <w:szCs w:val="24"/>
        </w:rPr>
        <w:t xml:space="preserve"> &amp; 7 2017 </w:t>
      </w:r>
      <w:r w:rsidR="00D707E6">
        <w:rPr>
          <w:b/>
          <w:sz w:val="24"/>
          <w:szCs w:val="24"/>
        </w:rPr>
        <w:br/>
        <w:t xml:space="preserve">IIC  Lodi Colony </w:t>
      </w:r>
    </w:p>
    <w:p w:rsidR="003903E4" w:rsidRPr="00BF6354" w:rsidRDefault="003903E4">
      <w:pPr>
        <w:rPr>
          <w:sz w:val="24"/>
          <w:szCs w:val="24"/>
        </w:rPr>
      </w:pPr>
      <w:r w:rsidRPr="00BF6354">
        <w:rPr>
          <w:sz w:val="24"/>
          <w:szCs w:val="24"/>
        </w:rPr>
        <w:t xml:space="preserve">Name                               : </w:t>
      </w:r>
    </w:p>
    <w:p w:rsidR="003903E4" w:rsidRPr="00BF6354" w:rsidRDefault="00717CBE">
      <w:pPr>
        <w:rPr>
          <w:sz w:val="24"/>
          <w:szCs w:val="24"/>
        </w:rPr>
      </w:pPr>
      <w:r w:rsidRPr="00BF6354">
        <w:rPr>
          <w:sz w:val="24"/>
          <w:szCs w:val="24"/>
        </w:rPr>
        <w:t xml:space="preserve">Institution </w:t>
      </w:r>
      <w:r w:rsidRPr="00BF6354">
        <w:rPr>
          <w:sz w:val="24"/>
          <w:szCs w:val="24"/>
        </w:rPr>
        <w:tab/>
      </w:r>
      <w:r w:rsidRPr="00BF6354">
        <w:rPr>
          <w:sz w:val="24"/>
          <w:szCs w:val="24"/>
        </w:rPr>
        <w:tab/>
      </w:r>
      <w:r w:rsidR="003903E4" w:rsidRPr="00BF6354">
        <w:rPr>
          <w:sz w:val="24"/>
          <w:szCs w:val="24"/>
        </w:rPr>
        <w:t xml:space="preserve"> :</w:t>
      </w:r>
    </w:p>
    <w:p w:rsidR="00C822C9" w:rsidRDefault="003903E4">
      <w:pPr>
        <w:rPr>
          <w:sz w:val="24"/>
          <w:szCs w:val="24"/>
        </w:rPr>
      </w:pPr>
      <w:r w:rsidRPr="00BF6354">
        <w:rPr>
          <w:sz w:val="24"/>
          <w:szCs w:val="24"/>
        </w:rPr>
        <w:t xml:space="preserve">Address                           </w:t>
      </w:r>
    </w:p>
    <w:p w:rsidR="00C822C9" w:rsidRDefault="00C822C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 ,</w:t>
      </w:r>
      <w:proofErr w:type="gramEnd"/>
      <w:r>
        <w:rPr>
          <w:sz w:val="24"/>
          <w:szCs w:val="24"/>
        </w:rPr>
        <w:t xml:space="preserve"> Phone number and Email of each delegate </w:t>
      </w:r>
    </w:p>
    <w:p w:rsidR="00C822C9" w:rsidRPr="00BF6354" w:rsidRDefault="00C822C9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822C9" w:rsidTr="00C822C9">
        <w:tc>
          <w:tcPr>
            <w:tcW w:w="3192" w:type="dxa"/>
          </w:tcPr>
          <w:p w:rsidR="00C822C9" w:rsidRDefault="00C8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3192" w:type="dxa"/>
          </w:tcPr>
          <w:p w:rsidR="00C822C9" w:rsidRDefault="00C8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</w:t>
            </w:r>
          </w:p>
        </w:tc>
        <w:tc>
          <w:tcPr>
            <w:tcW w:w="3192" w:type="dxa"/>
          </w:tcPr>
          <w:p w:rsidR="00C822C9" w:rsidRDefault="00C8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C822C9" w:rsidTr="00C822C9">
        <w:tc>
          <w:tcPr>
            <w:tcW w:w="3192" w:type="dxa"/>
          </w:tcPr>
          <w:p w:rsidR="00C822C9" w:rsidRDefault="00C8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bookmarkStart w:id="0" w:name="_GoBack"/>
            <w:bookmarkEnd w:id="0"/>
          </w:p>
        </w:tc>
        <w:tc>
          <w:tcPr>
            <w:tcW w:w="3192" w:type="dxa"/>
          </w:tcPr>
          <w:p w:rsidR="00C822C9" w:rsidRDefault="00C822C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C822C9" w:rsidRDefault="00C822C9">
            <w:pPr>
              <w:rPr>
                <w:sz w:val="24"/>
                <w:szCs w:val="24"/>
              </w:rPr>
            </w:pPr>
          </w:p>
        </w:tc>
      </w:tr>
      <w:tr w:rsidR="00C822C9" w:rsidTr="00C822C9">
        <w:tc>
          <w:tcPr>
            <w:tcW w:w="3192" w:type="dxa"/>
          </w:tcPr>
          <w:p w:rsidR="00C822C9" w:rsidRDefault="00C822C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C822C9" w:rsidRDefault="00C822C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C822C9" w:rsidRDefault="00C822C9">
            <w:pPr>
              <w:rPr>
                <w:sz w:val="24"/>
                <w:szCs w:val="24"/>
              </w:rPr>
            </w:pPr>
          </w:p>
        </w:tc>
      </w:tr>
      <w:tr w:rsidR="00C822C9" w:rsidTr="00C822C9">
        <w:tc>
          <w:tcPr>
            <w:tcW w:w="3192" w:type="dxa"/>
          </w:tcPr>
          <w:p w:rsidR="00C822C9" w:rsidRDefault="00C822C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C822C9" w:rsidRDefault="00C822C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C822C9" w:rsidRDefault="00C822C9">
            <w:pPr>
              <w:rPr>
                <w:sz w:val="24"/>
                <w:szCs w:val="24"/>
              </w:rPr>
            </w:pPr>
          </w:p>
        </w:tc>
      </w:tr>
      <w:tr w:rsidR="00C822C9" w:rsidTr="00C822C9">
        <w:tc>
          <w:tcPr>
            <w:tcW w:w="3192" w:type="dxa"/>
          </w:tcPr>
          <w:p w:rsidR="00C822C9" w:rsidRDefault="00C822C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C822C9" w:rsidRDefault="00C822C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C822C9" w:rsidRDefault="00C822C9">
            <w:pPr>
              <w:rPr>
                <w:sz w:val="24"/>
                <w:szCs w:val="24"/>
              </w:rPr>
            </w:pPr>
          </w:p>
        </w:tc>
      </w:tr>
      <w:tr w:rsidR="00C822C9" w:rsidTr="00C822C9">
        <w:tc>
          <w:tcPr>
            <w:tcW w:w="3192" w:type="dxa"/>
          </w:tcPr>
          <w:p w:rsidR="00C822C9" w:rsidRDefault="00C822C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C822C9" w:rsidRDefault="00C822C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C822C9" w:rsidRDefault="00C822C9">
            <w:pPr>
              <w:rPr>
                <w:sz w:val="24"/>
                <w:szCs w:val="24"/>
              </w:rPr>
            </w:pPr>
          </w:p>
        </w:tc>
      </w:tr>
    </w:tbl>
    <w:p w:rsidR="003903E4" w:rsidRPr="00BF6354" w:rsidRDefault="003903E4">
      <w:pPr>
        <w:rPr>
          <w:sz w:val="24"/>
          <w:szCs w:val="24"/>
        </w:rPr>
      </w:pPr>
    </w:p>
    <w:p w:rsidR="003903E4" w:rsidRPr="00BF6354" w:rsidRDefault="003903E4">
      <w:pPr>
        <w:rPr>
          <w:sz w:val="24"/>
          <w:szCs w:val="24"/>
        </w:rPr>
      </w:pPr>
      <w:r w:rsidRPr="00BF6354">
        <w:rPr>
          <w:sz w:val="24"/>
          <w:szCs w:val="24"/>
        </w:rPr>
        <w:t xml:space="preserve">Details of the </w:t>
      </w:r>
      <w:proofErr w:type="gramStart"/>
      <w:r w:rsidRPr="00BF6354">
        <w:rPr>
          <w:sz w:val="24"/>
          <w:szCs w:val="24"/>
        </w:rPr>
        <w:t xml:space="preserve">payment </w:t>
      </w:r>
      <w:r w:rsidR="00075D40" w:rsidRPr="00BF6354">
        <w:rPr>
          <w:sz w:val="24"/>
          <w:szCs w:val="24"/>
        </w:rPr>
        <w:t xml:space="preserve"> :</w:t>
      </w:r>
      <w:proofErr w:type="spellStart"/>
      <w:r w:rsidRPr="00BF6354">
        <w:rPr>
          <w:sz w:val="24"/>
          <w:szCs w:val="24"/>
        </w:rPr>
        <w:t>Cheque</w:t>
      </w:r>
      <w:proofErr w:type="spellEnd"/>
      <w:proofErr w:type="gramEnd"/>
      <w:r w:rsidRPr="00BF6354">
        <w:rPr>
          <w:sz w:val="24"/>
          <w:szCs w:val="24"/>
        </w:rPr>
        <w:t xml:space="preserve">  Number </w:t>
      </w:r>
      <w:r w:rsidR="00075D40" w:rsidRPr="00BF6354">
        <w:rPr>
          <w:sz w:val="24"/>
          <w:szCs w:val="24"/>
        </w:rPr>
        <w:t xml:space="preserve">:                                         Bank   :                                       </w:t>
      </w:r>
    </w:p>
    <w:p w:rsidR="003903E4" w:rsidRPr="004B630C" w:rsidRDefault="003903E4">
      <w:pPr>
        <w:rPr>
          <w:sz w:val="24"/>
          <w:szCs w:val="24"/>
        </w:rPr>
      </w:pPr>
      <w:proofErr w:type="spellStart"/>
      <w:r w:rsidRPr="00BF6354">
        <w:rPr>
          <w:b/>
          <w:sz w:val="24"/>
          <w:szCs w:val="24"/>
        </w:rPr>
        <w:t>Wire</w:t>
      </w:r>
      <w:r w:rsidR="00BF6354" w:rsidRPr="00BF6354">
        <w:rPr>
          <w:b/>
          <w:sz w:val="24"/>
          <w:szCs w:val="24"/>
        </w:rPr>
        <w:t>transfer</w:t>
      </w:r>
      <w:proofErr w:type="gramStart"/>
      <w:r w:rsidR="00BF6354" w:rsidRPr="00BF6354">
        <w:rPr>
          <w:b/>
          <w:sz w:val="24"/>
          <w:szCs w:val="24"/>
        </w:rPr>
        <w:t>:</w:t>
      </w:r>
      <w:r w:rsidRPr="00717CBE">
        <w:rPr>
          <w:rFonts w:ascii="Arial" w:eastAsia="Times New Roman" w:hAnsi="Arial" w:cs="Arial"/>
          <w:color w:val="222222"/>
          <w:sz w:val="20"/>
          <w:szCs w:val="20"/>
        </w:rPr>
        <w:t>Cheques</w:t>
      </w:r>
      <w:proofErr w:type="spellEnd"/>
      <w:proofErr w:type="gramEnd"/>
      <w:r w:rsidRPr="00717CBE">
        <w:rPr>
          <w:rFonts w:ascii="Arial" w:eastAsia="Times New Roman" w:hAnsi="Arial" w:cs="Arial"/>
          <w:color w:val="222222"/>
          <w:sz w:val="20"/>
          <w:szCs w:val="20"/>
        </w:rPr>
        <w:t xml:space="preserve"> are to be drawn in the name of </w:t>
      </w:r>
      <w:r w:rsidRPr="00717CBE">
        <w:rPr>
          <w:rFonts w:ascii="Arial" w:eastAsia="Times New Roman" w:hAnsi="Arial" w:cs="Arial"/>
          <w:b/>
          <w:bCs/>
          <w:color w:val="222222"/>
          <w:sz w:val="20"/>
          <w:szCs w:val="20"/>
        </w:rPr>
        <w:t>SEAA Trust </w:t>
      </w:r>
      <w:r w:rsidRPr="00717CBE">
        <w:rPr>
          <w:rFonts w:ascii="Arial" w:eastAsia="Times New Roman" w:hAnsi="Arial" w:cs="Arial"/>
          <w:color w:val="222222"/>
          <w:sz w:val="20"/>
          <w:szCs w:val="20"/>
        </w:rPr>
        <w:t xml:space="preserve"> Wire transfer could be made to our SEAA Trust, Oriental Bank of India  current account number 51511131001018. IFSC </w:t>
      </w:r>
      <w:proofErr w:type="gramStart"/>
      <w:r w:rsidRPr="00717CBE">
        <w:rPr>
          <w:rFonts w:ascii="Arial" w:eastAsia="Times New Roman" w:hAnsi="Arial" w:cs="Arial"/>
          <w:color w:val="222222"/>
          <w:sz w:val="20"/>
          <w:szCs w:val="20"/>
        </w:rPr>
        <w:t>code  is</w:t>
      </w:r>
      <w:proofErr w:type="gramEnd"/>
      <w:r w:rsidRPr="00717CBE">
        <w:rPr>
          <w:rFonts w:ascii="Arial" w:eastAsia="Times New Roman" w:hAnsi="Arial" w:cs="Arial"/>
          <w:color w:val="222222"/>
          <w:sz w:val="20"/>
          <w:szCs w:val="20"/>
        </w:rPr>
        <w:t xml:space="preserve"> ORBC 0105151 branch is Vaishali Ghaziabad. International Delegates could pay US $ 200 and they could wire transfer using </w:t>
      </w:r>
      <w:proofErr w:type="gramStart"/>
      <w:r w:rsidRPr="00717CBE">
        <w:rPr>
          <w:rFonts w:ascii="Arial" w:eastAsia="Times New Roman" w:hAnsi="Arial" w:cs="Arial"/>
          <w:color w:val="222222"/>
          <w:sz w:val="20"/>
          <w:szCs w:val="20"/>
        </w:rPr>
        <w:t>OBC  SWIFT</w:t>
      </w:r>
      <w:proofErr w:type="gramEnd"/>
      <w:r w:rsidRPr="00717CBE">
        <w:rPr>
          <w:rFonts w:ascii="Arial" w:eastAsia="Times New Roman" w:hAnsi="Arial" w:cs="Arial"/>
          <w:color w:val="222222"/>
          <w:sz w:val="20"/>
          <w:szCs w:val="20"/>
        </w:rPr>
        <w:t xml:space="preserve"> code   </w:t>
      </w:r>
      <w:r w:rsidRPr="00717CBE">
        <w:rPr>
          <w:rFonts w:ascii="Arial" w:eastAsia="Times New Roman" w:hAnsi="Arial" w:cs="Arial"/>
          <w:color w:val="545454"/>
          <w:sz w:val="20"/>
          <w:szCs w:val="20"/>
        </w:rPr>
        <w:t>ORBCINBBVIS or pay at the registration desk</w:t>
      </w:r>
      <w:r w:rsidRPr="00EC34B7">
        <w:rPr>
          <w:rFonts w:ascii="Arial" w:eastAsia="Times New Roman" w:hAnsi="Arial" w:cs="Arial"/>
          <w:b/>
          <w:color w:val="545454"/>
          <w:sz w:val="20"/>
          <w:szCs w:val="20"/>
        </w:rPr>
        <w:t>. </w:t>
      </w:r>
      <w:r w:rsidRPr="00EC34B7">
        <w:rPr>
          <w:b/>
          <w:sz w:val="20"/>
          <w:szCs w:val="20"/>
        </w:rPr>
        <w:t xml:space="preserve">FEE CHART: </w:t>
      </w:r>
    </w:p>
    <w:tbl>
      <w:tblPr>
        <w:tblStyle w:val="TableGrid"/>
        <w:tblW w:w="0" w:type="auto"/>
        <w:tblLook w:val="04A0"/>
      </w:tblPr>
      <w:tblGrid>
        <w:gridCol w:w="3192"/>
        <w:gridCol w:w="2856"/>
        <w:gridCol w:w="3528"/>
      </w:tblGrid>
      <w:tr w:rsidR="003903E4" w:rsidRPr="00717CBE" w:rsidTr="00EC34B7">
        <w:tc>
          <w:tcPr>
            <w:tcW w:w="3192" w:type="dxa"/>
          </w:tcPr>
          <w:p w:rsidR="003903E4" w:rsidRPr="00717CBE" w:rsidRDefault="003903E4">
            <w:pPr>
              <w:rPr>
                <w:sz w:val="20"/>
                <w:szCs w:val="20"/>
              </w:rPr>
            </w:pPr>
            <w:r w:rsidRPr="00717CBE">
              <w:rPr>
                <w:sz w:val="20"/>
                <w:szCs w:val="20"/>
              </w:rPr>
              <w:t>Description</w:t>
            </w:r>
          </w:p>
        </w:tc>
        <w:tc>
          <w:tcPr>
            <w:tcW w:w="2856" w:type="dxa"/>
          </w:tcPr>
          <w:p w:rsidR="003903E4" w:rsidRPr="00717CBE" w:rsidRDefault="003903E4">
            <w:pPr>
              <w:rPr>
                <w:sz w:val="20"/>
                <w:szCs w:val="20"/>
              </w:rPr>
            </w:pPr>
            <w:r w:rsidRPr="00717CBE">
              <w:rPr>
                <w:sz w:val="20"/>
                <w:szCs w:val="20"/>
              </w:rPr>
              <w:t xml:space="preserve">Amount </w:t>
            </w:r>
          </w:p>
        </w:tc>
        <w:tc>
          <w:tcPr>
            <w:tcW w:w="3528" w:type="dxa"/>
          </w:tcPr>
          <w:p w:rsidR="003903E4" w:rsidRPr="00717CBE" w:rsidRDefault="003903E4">
            <w:pPr>
              <w:rPr>
                <w:sz w:val="20"/>
                <w:szCs w:val="20"/>
              </w:rPr>
            </w:pPr>
            <w:r w:rsidRPr="00717CBE">
              <w:rPr>
                <w:sz w:val="20"/>
                <w:szCs w:val="20"/>
              </w:rPr>
              <w:t xml:space="preserve">Details </w:t>
            </w:r>
          </w:p>
        </w:tc>
      </w:tr>
      <w:tr w:rsidR="003903E4" w:rsidRPr="00717CBE" w:rsidTr="00EC34B7">
        <w:tc>
          <w:tcPr>
            <w:tcW w:w="3192" w:type="dxa"/>
          </w:tcPr>
          <w:p w:rsidR="003903E4" w:rsidRPr="00717CBE" w:rsidRDefault="003903E4">
            <w:pPr>
              <w:rPr>
                <w:sz w:val="20"/>
                <w:szCs w:val="20"/>
              </w:rPr>
            </w:pPr>
            <w:r w:rsidRPr="00717CBE">
              <w:rPr>
                <w:sz w:val="20"/>
                <w:szCs w:val="20"/>
              </w:rPr>
              <w:t xml:space="preserve">Fee </w:t>
            </w:r>
          </w:p>
        </w:tc>
        <w:tc>
          <w:tcPr>
            <w:tcW w:w="2856" w:type="dxa"/>
          </w:tcPr>
          <w:p w:rsidR="003903E4" w:rsidRPr="00717CBE" w:rsidRDefault="00D3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969A3">
              <w:rPr>
                <w:sz w:val="20"/>
                <w:szCs w:val="20"/>
              </w:rPr>
              <w:t>,000</w:t>
            </w:r>
          </w:p>
        </w:tc>
        <w:tc>
          <w:tcPr>
            <w:tcW w:w="3528" w:type="dxa"/>
          </w:tcPr>
          <w:p w:rsidR="003903E4" w:rsidRPr="00717CBE" w:rsidRDefault="00D3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Inclusive of GST </w:t>
            </w:r>
          </w:p>
        </w:tc>
      </w:tr>
      <w:tr w:rsidR="003903E4" w:rsidRPr="00717CBE" w:rsidTr="00EC34B7">
        <w:trPr>
          <w:trHeight w:val="395"/>
        </w:trPr>
        <w:tc>
          <w:tcPr>
            <w:tcW w:w="3192" w:type="dxa"/>
          </w:tcPr>
          <w:p w:rsidR="003903E4" w:rsidRPr="00717CBE" w:rsidRDefault="003903E4">
            <w:pPr>
              <w:rPr>
                <w:sz w:val="20"/>
                <w:szCs w:val="20"/>
              </w:rPr>
            </w:pPr>
            <w:r w:rsidRPr="00717CBE">
              <w:rPr>
                <w:sz w:val="20"/>
                <w:szCs w:val="20"/>
              </w:rPr>
              <w:t>Early bird discount</w:t>
            </w:r>
          </w:p>
        </w:tc>
        <w:tc>
          <w:tcPr>
            <w:tcW w:w="2856" w:type="dxa"/>
          </w:tcPr>
          <w:p w:rsidR="003903E4" w:rsidRPr="00717CBE" w:rsidRDefault="00D3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969A3">
              <w:rPr>
                <w:sz w:val="20"/>
                <w:szCs w:val="20"/>
              </w:rPr>
              <w:t xml:space="preserve">00 </w:t>
            </w:r>
            <w:r w:rsidR="003903E4" w:rsidRPr="00717CBE">
              <w:rPr>
                <w:sz w:val="20"/>
                <w:szCs w:val="20"/>
              </w:rPr>
              <w:t xml:space="preserve"> per registration</w:t>
            </w:r>
          </w:p>
        </w:tc>
        <w:tc>
          <w:tcPr>
            <w:tcW w:w="3528" w:type="dxa"/>
          </w:tcPr>
          <w:p w:rsidR="003903E4" w:rsidRPr="00717CBE" w:rsidRDefault="003903E4" w:rsidP="007969A3">
            <w:pPr>
              <w:rPr>
                <w:sz w:val="20"/>
                <w:szCs w:val="20"/>
              </w:rPr>
            </w:pPr>
            <w:r w:rsidRPr="00717CBE">
              <w:rPr>
                <w:sz w:val="20"/>
                <w:szCs w:val="20"/>
              </w:rPr>
              <w:t xml:space="preserve">Last date: </w:t>
            </w:r>
            <w:r w:rsidR="00D362AB">
              <w:rPr>
                <w:sz w:val="20"/>
                <w:szCs w:val="20"/>
              </w:rPr>
              <w:t>2</w:t>
            </w:r>
            <w:r w:rsidRPr="00717CBE">
              <w:rPr>
                <w:sz w:val="20"/>
                <w:szCs w:val="20"/>
              </w:rPr>
              <w:t>1</w:t>
            </w:r>
            <w:r w:rsidRPr="00717CBE">
              <w:rPr>
                <w:sz w:val="20"/>
                <w:szCs w:val="20"/>
                <w:vertAlign w:val="superscript"/>
              </w:rPr>
              <w:t>st</w:t>
            </w:r>
            <w:r w:rsidR="00D362AB">
              <w:rPr>
                <w:sz w:val="20"/>
                <w:szCs w:val="20"/>
              </w:rPr>
              <w:t xml:space="preserve">October </w:t>
            </w:r>
            <w:r w:rsidRPr="00717CBE">
              <w:rPr>
                <w:sz w:val="20"/>
                <w:szCs w:val="20"/>
              </w:rPr>
              <w:t xml:space="preserve"> 201</w:t>
            </w:r>
            <w:r w:rsidR="007969A3">
              <w:rPr>
                <w:sz w:val="20"/>
                <w:szCs w:val="20"/>
              </w:rPr>
              <w:t>6</w:t>
            </w:r>
          </w:p>
        </w:tc>
      </w:tr>
      <w:tr w:rsidR="003903E4" w:rsidRPr="00717CBE" w:rsidTr="00EC34B7">
        <w:trPr>
          <w:trHeight w:val="395"/>
        </w:trPr>
        <w:tc>
          <w:tcPr>
            <w:tcW w:w="3192" w:type="dxa"/>
          </w:tcPr>
          <w:p w:rsidR="003903E4" w:rsidRPr="00717CBE" w:rsidRDefault="003903E4">
            <w:pPr>
              <w:rPr>
                <w:sz w:val="20"/>
                <w:szCs w:val="20"/>
              </w:rPr>
            </w:pPr>
            <w:r w:rsidRPr="00717CBE">
              <w:rPr>
                <w:sz w:val="20"/>
                <w:szCs w:val="20"/>
              </w:rPr>
              <w:t>SEAA Forum discount</w:t>
            </w:r>
          </w:p>
        </w:tc>
        <w:tc>
          <w:tcPr>
            <w:tcW w:w="2856" w:type="dxa"/>
          </w:tcPr>
          <w:p w:rsidR="003903E4" w:rsidRPr="00717CBE" w:rsidRDefault="00D3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 10</w:t>
            </w:r>
            <w:r w:rsidR="003903E4" w:rsidRPr="00717CBE">
              <w:rPr>
                <w:sz w:val="20"/>
                <w:szCs w:val="20"/>
              </w:rPr>
              <w:t>00 per registration</w:t>
            </w:r>
          </w:p>
        </w:tc>
        <w:tc>
          <w:tcPr>
            <w:tcW w:w="3528" w:type="dxa"/>
          </w:tcPr>
          <w:p w:rsidR="003903E4" w:rsidRPr="00717CBE" w:rsidRDefault="003903E4">
            <w:pPr>
              <w:rPr>
                <w:sz w:val="20"/>
                <w:szCs w:val="20"/>
              </w:rPr>
            </w:pPr>
            <w:r w:rsidRPr="00717CBE">
              <w:rPr>
                <w:sz w:val="20"/>
                <w:szCs w:val="20"/>
              </w:rPr>
              <w:t>Only fully paid active members of the forum</w:t>
            </w:r>
          </w:p>
        </w:tc>
      </w:tr>
      <w:tr w:rsidR="007969A3" w:rsidRPr="00717CBE" w:rsidTr="00EC34B7">
        <w:trPr>
          <w:trHeight w:val="395"/>
        </w:trPr>
        <w:tc>
          <w:tcPr>
            <w:tcW w:w="3192" w:type="dxa"/>
          </w:tcPr>
          <w:p w:rsidR="007969A3" w:rsidRPr="00717CBE" w:rsidRDefault="0079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Second  registration </w:t>
            </w:r>
          </w:p>
        </w:tc>
        <w:tc>
          <w:tcPr>
            <w:tcW w:w="2856" w:type="dxa"/>
          </w:tcPr>
          <w:p w:rsidR="007969A3" w:rsidRPr="00717CBE" w:rsidRDefault="00D3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 10</w:t>
            </w:r>
            <w:r w:rsidR="007969A3">
              <w:rPr>
                <w:sz w:val="20"/>
                <w:szCs w:val="20"/>
              </w:rPr>
              <w:t xml:space="preserve">00 off </w:t>
            </w:r>
          </w:p>
        </w:tc>
        <w:tc>
          <w:tcPr>
            <w:tcW w:w="3528" w:type="dxa"/>
          </w:tcPr>
          <w:p w:rsidR="007969A3" w:rsidRPr="00717CBE" w:rsidRDefault="0079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first registration is fully paid Rs 7 K and the second Rs 6,500 </w:t>
            </w:r>
          </w:p>
        </w:tc>
      </w:tr>
      <w:tr w:rsidR="003903E4" w:rsidRPr="00717CBE" w:rsidTr="00EC34B7">
        <w:trPr>
          <w:trHeight w:val="395"/>
        </w:trPr>
        <w:tc>
          <w:tcPr>
            <w:tcW w:w="3192" w:type="dxa"/>
          </w:tcPr>
          <w:p w:rsidR="003903E4" w:rsidRPr="00717CBE" w:rsidRDefault="003903E4">
            <w:pPr>
              <w:rPr>
                <w:sz w:val="20"/>
                <w:szCs w:val="20"/>
              </w:rPr>
            </w:pPr>
            <w:r w:rsidRPr="00717CBE">
              <w:rPr>
                <w:sz w:val="20"/>
                <w:szCs w:val="20"/>
              </w:rPr>
              <w:t>Discount for three or more registrations</w:t>
            </w:r>
          </w:p>
        </w:tc>
        <w:tc>
          <w:tcPr>
            <w:tcW w:w="2856" w:type="dxa"/>
          </w:tcPr>
          <w:p w:rsidR="003903E4" w:rsidRPr="00717CBE" w:rsidRDefault="003903E4" w:rsidP="007969A3">
            <w:pPr>
              <w:rPr>
                <w:sz w:val="20"/>
                <w:szCs w:val="20"/>
              </w:rPr>
            </w:pPr>
            <w:r w:rsidRPr="00717CBE">
              <w:rPr>
                <w:sz w:val="20"/>
                <w:szCs w:val="20"/>
              </w:rPr>
              <w:t>Flat Rs</w:t>
            </w:r>
            <w:r w:rsidR="00D362AB">
              <w:rPr>
                <w:sz w:val="20"/>
                <w:szCs w:val="20"/>
              </w:rPr>
              <w:t xml:space="preserve"> 3</w:t>
            </w:r>
            <w:r w:rsidR="007969A3">
              <w:rPr>
                <w:sz w:val="20"/>
                <w:szCs w:val="20"/>
              </w:rPr>
              <w:t>000</w:t>
            </w:r>
            <w:r w:rsidRPr="00717CBE">
              <w:rPr>
                <w:sz w:val="20"/>
                <w:szCs w:val="20"/>
              </w:rPr>
              <w:t xml:space="preserve"> on the total amount</w:t>
            </w:r>
          </w:p>
        </w:tc>
        <w:tc>
          <w:tcPr>
            <w:tcW w:w="3528" w:type="dxa"/>
          </w:tcPr>
          <w:p w:rsidR="003903E4" w:rsidRPr="00717CBE" w:rsidRDefault="003903E4">
            <w:pPr>
              <w:rPr>
                <w:sz w:val="20"/>
                <w:szCs w:val="20"/>
              </w:rPr>
            </w:pPr>
            <w:r w:rsidRPr="00717CBE">
              <w:rPr>
                <w:sz w:val="20"/>
                <w:szCs w:val="20"/>
              </w:rPr>
              <w:t xml:space="preserve">Irrespective of number of registrations over 3 delegates this </w:t>
            </w:r>
            <w:r w:rsidR="00D362AB">
              <w:rPr>
                <w:sz w:val="20"/>
                <w:szCs w:val="20"/>
              </w:rPr>
              <w:t xml:space="preserve">condition </w:t>
            </w:r>
            <w:r w:rsidRPr="00717CBE">
              <w:rPr>
                <w:sz w:val="20"/>
                <w:szCs w:val="20"/>
              </w:rPr>
              <w:t xml:space="preserve"> shall apply</w:t>
            </w:r>
          </w:p>
        </w:tc>
      </w:tr>
      <w:tr w:rsidR="00BF6354" w:rsidRPr="00717CBE" w:rsidTr="00D96EB2">
        <w:trPr>
          <w:trHeight w:val="395"/>
        </w:trPr>
        <w:tc>
          <w:tcPr>
            <w:tcW w:w="9576" w:type="dxa"/>
            <w:gridSpan w:val="3"/>
          </w:tcPr>
          <w:p w:rsidR="00BF6354" w:rsidRPr="00717CBE" w:rsidRDefault="00BF6354">
            <w:pPr>
              <w:rPr>
                <w:sz w:val="20"/>
                <w:szCs w:val="20"/>
              </w:rPr>
            </w:pPr>
            <w:r>
              <w:t xml:space="preserve">We would be happy to offer one complimentary student registration </w:t>
            </w:r>
            <w:proofErr w:type="gramStart"/>
            <w:r>
              <w:t>for  every</w:t>
            </w:r>
            <w:proofErr w:type="gramEnd"/>
            <w:r>
              <w:t xml:space="preserve"> delegate registered. For every additional stude</w:t>
            </w:r>
            <w:r w:rsidR="00D362AB">
              <w:t>nt registration you may pay Rs 3</w:t>
            </w:r>
            <w:r>
              <w:t>000 per student.  Registration formalities are same otherwise. </w:t>
            </w:r>
          </w:p>
        </w:tc>
      </w:tr>
    </w:tbl>
    <w:p w:rsidR="003903E4" w:rsidRPr="003903E4" w:rsidRDefault="003903E4">
      <w:pPr>
        <w:rPr>
          <w:sz w:val="40"/>
          <w:szCs w:val="40"/>
        </w:rPr>
      </w:pPr>
    </w:p>
    <w:sectPr w:rsidR="003903E4" w:rsidRPr="003903E4" w:rsidSect="0061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3E4"/>
    <w:rsid w:val="00075D40"/>
    <w:rsid w:val="002A4B28"/>
    <w:rsid w:val="003903E4"/>
    <w:rsid w:val="004B630C"/>
    <w:rsid w:val="005417EB"/>
    <w:rsid w:val="00611951"/>
    <w:rsid w:val="00687A29"/>
    <w:rsid w:val="00717CBE"/>
    <w:rsid w:val="007969A3"/>
    <w:rsid w:val="00A42714"/>
    <w:rsid w:val="00A81956"/>
    <w:rsid w:val="00B223FF"/>
    <w:rsid w:val="00BF6354"/>
    <w:rsid w:val="00C733CA"/>
    <w:rsid w:val="00C822C9"/>
    <w:rsid w:val="00D362AB"/>
    <w:rsid w:val="00D707E6"/>
    <w:rsid w:val="00DD1494"/>
    <w:rsid w:val="00EC34B7"/>
    <w:rsid w:val="00F8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0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Individual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D Tewari</dc:creator>
  <cp:keywords/>
  <dc:description/>
  <cp:lastModifiedBy>D D Tewari</cp:lastModifiedBy>
  <cp:revision>3</cp:revision>
  <dcterms:created xsi:type="dcterms:W3CDTF">2017-09-05T11:46:00Z</dcterms:created>
  <dcterms:modified xsi:type="dcterms:W3CDTF">2017-09-05T12:31:00Z</dcterms:modified>
</cp:coreProperties>
</file>